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98" w:rsidRPr="008D2898" w:rsidRDefault="008D2898" w:rsidP="008D2898">
      <w:pPr>
        <w:pStyle w:val="Naslov"/>
      </w:pPr>
      <w:r w:rsidRPr="008D2898">
        <w:t>GLASBENA UMETNOST 2. STOPNJA</w:t>
      </w:r>
      <w:bookmarkStart w:id="0" w:name="_GoBack"/>
      <w:bookmarkEnd w:id="0"/>
    </w:p>
    <w:p w:rsidR="00802F35" w:rsidRDefault="008D2898" w:rsidP="008D2898">
      <w:pPr>
        <w:pStyle w:val="Naslov"/>
      </w:pPr>
      <w:r w:rsidRPr="008D2898">
        <w:t>STROKOVNI IZBIRNI PREDMETI</w:t>
      </w:r>
    </w:p>
    <w:p w:rsidR="008D2898" w:rsidRPr="008D2898" w:rsidRDefault="008D2898">
      <w:pPr>
        <w:rPr>
          <w:rFonts w:asciiTheme="minorHAnsi" w:hAnsiTheme="minorHAnsi" w:cstheme="minorHAnsi"/>
        </w:rPr>
      </w:pPr>
    </w:p>
    <w:p w:rsidR="00802F35" w:rsidRPr="008D2898" w:rsidRDefault="00802F35">
      <w:pPr>
        <w:rPr>
          <w:rFonts w:asciiTheme="minorHAnsi" w:hAnsiTheme="minorHAnsi" w:cstheme="minorHAnsi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0"/>
        <w:gridCol w:w="3221"/>
        <w:gridCol w:w="3139"/>
        <w:gridCol w:w="647"/>
        <w:gridCol w:w="3254"/>
        <w:gridCol w:w="2583"/>
        <w:gridCol w:w="1286"/>
      </w:tblGrid>
      <w:tr w:rsidR="00802F35" w:rsidRPr="008D2898" w:rsidTr="008D2898">
        <w:trPr>
          <w:trHeight w:val="1056"/>
        </w:trPr>
        <w:tc>
          <w:tcPr>
            <w:tcW w:w="197" w:type="pct"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Nosilec</w:t>
            </w:r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D2898">
              <w:rPr>
                <w:rFonts w:asciiTheme="minorHAnsi" w:eastAsia="Calibri" w:hAnsiTheme="minorHAnsi" w:cstheme="minorHAnsi"/>
                <w:b/>
              </w:rPr>
              <w:t>ECTS</w:t>
            </w:r>
          </w:p>
        </w:tc>
        <w:tc>
          <w:tcPr>
            <w:tcW w:w="1106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Smeri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, na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katerih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 se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lahko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vpiše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strokovni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izbirni</w:t>
            </w:r>
            <w:proofErr w:type="spellEnd"/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 xml:space="preserve"> predmet</w:t>
            </w:r>
          </w:p>
        </w:tc>
        <w:tc>
          <w:tcPr>
            <w:tcW w:w="878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Termin</w:t>
            </w:r>
          </w:p>
        </w:tc>
        <w:tc>
          <w:tcPr>
            <w:tcW w:w="437" w:type="pct"/>
            <w:vAlign w:val="center"/>
          </w:tcPr>
          <w:p w:rsidR="00802F35" w:rsidRPr="008D2898" w:rsidRDefault="00802F35" w:rsidP="008D2898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val="hr-HR"/>
              </w:rPr>
            </w:pPr>
            <w:r w:rsidRPr="008D2898">
              <w:rPr>
                <w:rFonts w:asciiTheme="minorHAnsi" w:eastAsia="Calibri" w:hAnsiTheme="minorHAnsi" w:cstheme="minorHAnsi"/>
                <w:b/>
                <w:bCs/>
                <w:lang w:val="hr-HR"/>
              </w:rPr>
              <w:t>Prostor</w:t>
            </w: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Antropologija glasbe: Glasbe sveta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16.20-19.35</w:t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Aranžiranje za male ansamble*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Ponedeljek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10.30-12.00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Aranžiranje za velike ansamble* 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9.00-10.30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G-Lajovčeva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Aranžiranje za velike ansamble 2*</w:t>
            </w:r>
          </w:p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 w:rsidP="005426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Big band 1*</w:t>
            </w:r>
          </w:p>
        </w:tc>
        <w:tc>
          <w:tcPr>
            <w:tcW w:w="1067" w:type="pct"/>
            <w:noWrap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5426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5,9,14,19,20,22,24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Combo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1*</w:t>
            </w:r>
          </w:p>
        </w:tc>
        <w:tc>
          <w:tcPr>
            <w:tcW w:w="1067" w:type="pct"/>
            <w:noWrap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5426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5,9,11,14,15,17,19,20,22,24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Big band 2*</w:t>
            </w:r>
          </w:p>
        </w:tc>
        <w:tc>
          <w:tcPr>
            <w:tcW w:w="1067" w:type="pct"/>
            <w:noWrap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5426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5,9,14,19,20,22,24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Combo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2*</w:t>
            </w:r>
          </w:p>
        </w:tc>
        <w:tc>
          <w:tcPr>
            <w:tcW w:w="1067" w:type="pct"/>
            <w:noWrap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5426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5,9,11,14,15,17,19,20,22,24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Čembalo B*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2,3,5,6,25,26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</w:tcPr>
          <w:p w:rsidR="00547111" w:rsidRPr="008D2898" w:rsidRDefault="00547111" w:rsidP="001A23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547111" w:rsidRPr="008D2898" w:rsidRDefault="00547111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1*</w:t>
            </w:r>
          </w:p>
        </w:tc>
        <w:tc>
          <w:tcPr>
            <w:tcW w:w="1067" w:type="pct"/>
            <w:noWrap/>
          </w:tcPr>
          <w:p w:rsidR="00547111" w:rsidRPr="008D2898" w:rsidRDefault="00547111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</w:tcPr>
          <w:p w:rsidR="00547111" w:rsidRPr="008D2898" w:rsidRDefault="00547111" w:rsidP="001A237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1A237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1A2371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2*</w:t>
            </w:r>
          </w:p>
        </w:tc>
        <w:tc>
          <w:tcPr>
            <w:tcW w:w="1067" w:type="pct"/>
            <w:noWrap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9640B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Dimenzije nastopanja 3*</w:t>
            </w:r>
          </w:p>
        </w:tc>
        <w:tc>
          <w:tcPr>
            <w:tcW w:w="1067" w:type="pct"/>
            <w:noWrap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Marina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Horak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 w:rsidP="009640BB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Edicijske tehnike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Aleš Nagode</w:t>
            </w:r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9.40-11.15</w:t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Estetika glasbe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11.20-12.55</w:t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Filmska glasba*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 16.00-17.30</w:t>
            </w:r>
          </w:p>
        </w:tc>
        <w:tc>
          <w:tcPr>
            <w:tcW w:w="437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22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Filmska glasba in namenska glasba*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4,5,6,7,8,9,10-24,25,26</w:t>
            </w:r>
          </w:p>
        </w:tc>
        <w:tc>
          <w:tcPr>
            <w:tcW w:w="878" w:type="pct"/>
          </w:tcPr>
          <w:p w:rsidR="00547111" w:rsidRPr="008D2898" w:rsidRDefault="00547111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547111" w:rsidRPr="008D2898" w:rsidRDefault="00547111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14.30-</w:t>
            </w:r>
            <w:r w:rsidRPr="008D2898">
              <w:rPr>
                <w:rFonts w:asciiTheme="minorHAnsi" w:eastAsia="Calibri" w:hAnsiTheme="minorHAnsi" w:cstheme="minorHAnsi"/>
              </w:rPr>
              <w:t>16.00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Glasba in tehnologija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9.40-11.15</w:t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Glasbena akustika*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Drago Kunej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11.00-12.30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21</w:t>
            </w: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Glasbena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paleografija</w:t>
            </w:r>
            <w:proofErr w:type="spellEnd"/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Aleš Nagode</w:t>
            </w:r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tabs>
                <w:tab w:val="right" w:pos="2171"/>
              </w:tabs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PO 18.00-19.35</w:t>
            </w:r>
            <w:r w:rsidRPr="008D289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802F35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802F35" w:rsidRPr="008D2898" w:rsidRDefault="00802F35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Glasbena publicistika</w:t>
            </w:r>
          </w:p>
        </w:tc>
        <w:tc>
          <w:tcPr>
            <w:tcW w:w="1067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802F35" w:rsidRPr="008D2898" w:rsidRDefault="00802F35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802F35" w:rsidRPr="008D2898" w:rsidRDefault="00802F3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PE 11.20-14.35</w:t>
            </w:r>
          </w:p>
        </w:tc>
        <w:tc>
          <w:tcPr>
            <w:tcW w:w="437" w:type="pct"/>
          </w:tcPr>
          <w:p w:rsidR="00802F35" w:rsidRPr="008D2898" w:rsidRDefault="00802F35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Gregorijanski koral  – Izbrana poglavja*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Tone Potočnik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26</w:t>
            </w:r>
          </w:p>
        </w:tc>
        <w:tc>
          <w:tcPr>
            <w:tcW w:w="878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Historična izvajalna praksa 1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1,2,3,4,5,6,7,9,10-24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bCs/>
              </w:rPr>
              <w:t>Historična izvajalna praksa 2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6A5D19" w:rsidRPr="008D2898" w:rsidRDefault="006A5D19" w:rsidP="006B61E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1,2,3,4,5,6,7,9,10-24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Historična izvajalska praksa M1*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</w:t>
            </w:r>
            <w:r w:rsidRPr="008D2898">
              <w:rPr>
                <w:rFonts w:asciiTheme="minorHAnsi" w:eastAsia="Calibri" w:hAnsiTheme="minorHAnsi" w:cstheme="minorHAnsi"/>
                <w:lang w:val="sr-Latn-BA"/>
              </w:rPr>
              <w:t>ć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1,2,3,4,5,6,7,9,10-24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Historična izvajalska praksa M2*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</w:t>
            </w:r>
            <w:r w:rsidRPr="008D2898">
              <w:rPr>
                <w:rFonts w:asciiTheme="minorHAnsi" w:eastAsia="Calibri" w:hAnsiTheme="minorHAnsi" w:cstheme="minorHAnsi"/>
                <w:lang w:val="sr-Latn-BA"/>
              </w:rPr>
              <w:t>ć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1,2,3,4,5,6,7,9,10-24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Historični instrumenti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10.30-13.30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Instrument ali petje z jazz improvizacijo 1*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Instrument ali petje z jazz improvizacijo 2*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E74F45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Inštrumentacija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I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 11.30-13.00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22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Izbrana poglavja iz slovenske glasbene ustvarjalnosti in poustvarjalnosti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8D2898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 10.30-13.30</w:t>
            </w:r>
          </w:p>
          <w:p w:rsidR="008D2898" w:rsidRPr="008D2898" w:rsidRDefault="008D2898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(LETNI SEM.)</w:t>
            </w:r>
          </w:p>
        </w:tc>
        <w:tc>
          <w:tcPr>
            <w:tcW w:w="437" w:type="pct"/>
          </w:tcPr>
          <w:p w:rsidR="000C381E" w:rsidRPr="008D2898" w:rsidRDefault="008D2898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Izbrana poglavja iz zgodovine glasbe*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Darja Koter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15.30-17.00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Jazz harmonija B1*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8D2898">
              <w:rPr>
                <w:rFonts w:asciiTheme="minorHAnsi" w:eastAsia="Calibri" w:hAnsiTheme="minorHAnsi" w:cstheme="minorHAnsi"/>
                <w:color w:val="000000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10.30-12.00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 G-Lajovčeva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Jazz harmonija A 1*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color w:val="000000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Ponedeljek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9.00-10.30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Jazz harmonija A 2*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color w:val="000000"/>
              </w:rPr>
              <w:t>Jaka Pucihar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Ponedeljek</w:t>
            </w:r>
            <w:r w:rsidRPr="008D2898">
              <w:rPr>
                <w:rFonts w:asciiTheme="minorHAnsi" w:eastAsia="Calibri" w:hAnsiTheme="minorHAnsi" w:cstheme="minorHAnsi"/>
              </w:rPr>
              <w:tab/>
            </w:r>
          </w:p>
          <w:p w:rsidR="000C381E" w:rsidRPr="008D2898" w:rsidRDefault="000C381E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9.00-10.30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Klavir M1A*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1,6,26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Klavir M1B*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1,26</w:t>
            </w:r>
          </w:p>
        </w:tc>
        <w:tc>
          <w:tcPr>
            <w:tcW w:w="878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Klavir M1C*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1,4</w:t>
            </w:r>
          </w:p>
        </w:tc>
        <w:tc>
          <w:tcPr>
            <w:tcW w:w="878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Klavir M2A*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2,3,26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Klavir M2B*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Petrač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2,3,26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Komorna igra M1*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Lorenz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Komorna igra M2*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Tomaž Lorenz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Komorna igra z uporabo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Bassa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Continua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4,5,6,7,9,10-24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Komorna igra z uporabo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Bassa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Continua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Egon Mihajlović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4,5,6,7,8,9,10-24,25,26</w:t>
            </w:r>
          </w:p>
        </w:tc>
        <w:tc>
          <w:tcPr>
            <w:tcW w:w="878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Komorni godalni orkester M1*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Mile Kosi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10,11,12,13,14</w:t>
            </w:r>
          </w:p>
        </w:tc>
        <w:tc>
          <w:tcPr>
            <w:tcW w:w="878" w:type="pct"/>
          </w:tcPr>
          <w:p w:rsidR="000C381E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Komorni godalni orkester M2*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Mile Kosi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10,11,12,13,14</w:t>
            </w:r>
          </w:p>
        </w:tc>
        <w:tc>
          <w:tcPr>
            <w:tcW w:w="878" w:type="pct"/>
          </w:tcPr>
          <w:p w:rsidR="000C381E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Kompozicijske tehnike 20. in </w:t>
            </w:r>
            <w:r w:rsidRPr="008D2898">
              <w:rPr>
                <w:rFonts w:asciiTheme="minorHAnsi" w:eastAsia="Calibri" w:hAnsiTheme="minorHAnsi" w:cstheme="minorHAnsi"/>
              </w:rPr>
              <w:lastRenderedPageBreak/>
              <w:t>21. stoletja*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Uroš Rojko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 (na 14 dni)</w:t>
            </w:r>
          </w:p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14.30-17.30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G-</w:t>
            </w:r>
            <w:r w:rsidRPr="008D2898">
              <w:rPr>
                <w:rFonts w:asciiTheme="minorHAnsi" w:eastAsia="Calibri" w:hAnsiTheme="minorHAnsi" w:cstheme="minorHAnsi"/>
              </w:rPr>
              <w:lastRenderedPageBreak/>
              <w:t>Lajovčeva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Koralni zbor*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Tone Potočnik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13.00-14.00</w:t>
            </w:r>
          </w:p>
        </w:tc>
        <w:tc>
          <w:tcPr>
            <w:tcW w:w="437" w:type="pct"/>
          </w:tcPr>
          <w:p w:rsidR="00547111" w:rsidRPr="008D2898" w:rsidRDefault="00547111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V-Hubadova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Lutnja 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Andrej Grafenauer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Lutnja 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Andrej Grafenauer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Multimedija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 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 11.30-13.00</w:t>
            </w:r>
          </w:p>
        </w:tc>
        <w:tc>
          <w:tcPr>
            <w:tcW w:w="437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22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Multimedija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 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Obča glasbena didaktika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Branka Rotar Pance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547111" w:rsidRPr="008D2898" w:rsidRDefault="00547111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</w:p>
          <w:p w:rsidR="00547111" w:rsidRPr="008D2898" w:rsidRDefault="00547111" w:rsidP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8.00-9.30</w:t>
            </w:r>
            <w:r w:rsidRPr="008D2898">
              <w:rPr>
                <w:rFonts w:asciiTheme="minorHAnsi" w:eastAsia="Calibri" w:hAnsiTheme="minorHAnsi" w:cstheme="minorHAnsi"/>
              </w:rPr>
              <w:t xml:space="preserve"> (ZIMSKI SEM.)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EA66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Orgle A1*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Mario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Perestegi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26 (samo za študente z modulom glavnega predmeta Zborovsko dirigiranje)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dogovoru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Orgle A2*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E74F4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Mario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Perestegi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26 (samo za študente z modulom glavnega predmeta Zborovsko dirigiranje)</w:t>
            </w:r>
          </w:p>
        </w:tc>
        <w:tc>
          <w:tcPr>
            <w:tcW w:w="878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Operne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korepeticije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1*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Milivoj Šurbek, Marko Vatovec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2,3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Operne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korepeticije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2*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Milivoj Šurbek, Marko Vatovec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2,3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Orkester M1-A*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Vasilij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Meljnikov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,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Jože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Kotar, Egon Mihajlović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8,10-24,25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 razporedu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47111" w:rsidRPr="008D2898" w:rsidTr="00547111">
        <w:trPr>
          <w:trHeight w:val="255"/>
        </w:trPr>
        <w:tc>
          <w:tcPr>
            <w:tcW w:w="197" w:type="pct"/>
            <w:noWrap/>
            <w:vAlign w:val="center"/>
          </w:tcPr>
          <w:p w:rsidR="00547111" w:rsidRPr="008D2898" w:rsidRDefault="00547111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Orkester M2-A*</w:t>
            </w:r>
          </w:p>
        </w:tc>
        <w:tc>
          <w:tcPr>
            <w:tcW w:w="1067" w:type="pct"/>
            <w:noWrap/>
            <w:vAlign w:val="center"/>
          </w:tcPr>
          <w:p w:rsidR="00547111" w:rsidRPr="008D2898" w:rsidRDefault="00547111" w:rsidP="00780226">
            <w:pPr>
              <w:rPr>
                <w:rFonts w:asciiTheme="minorHAnsi" w:eastAsia="Calibri" w:hAnsiTheme="minorHAnsi" w:cstheme="minorHAnsi"/>
                <w:lang w:val="en-US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Vasilij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Meljnikov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, </w:t>
            </w:r>
            <w:proofErr w:type="spellStart"/>
            <w:r w:rsidRPr="008D2898">
              <w:rPr>
                <w:rFonts w:asciiTheme="minorHAnsi" w:eastAsia="Calibri" w:hAnsiTheme="minorHAnsi" w:cstheme="minorHAnsi"/>
                <w:lang w:val="en-US"/>
              </w:rPr>
              <w:t>Jože</w:t>
            </w:r>
            <w:proofErr w:type="spellEnd"/>
            <w:r w:rsidRPr="008D2898">
              <w:rPr>
                <w:rFonts w:asciiTheme="minorHAnsi" w:eastAsia="Calibri" w:hAnsiTheme="minorHAnsi" w:cstheme="minorHAnsi"/>
                <w:lang w:val="en-US"/>
              </w:rPr>
              <w:t xml:space="preserve"> Kotar, Egon Mihajlović</w:t>
            </w:r>
          </w:p>
        </w:tc>
        <w:tc>
          <w:tcPr>
            <w:tcW w:w="220" w:type="pct"/>
            <w:noWrap/>
            <w:vAlign w:val="center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547111" w:rsidRPr="008D2898" w:rsidRDefault="00547111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8,10-24,25</w:t>
            </w:r>
          </w:p>
        </w:tc>
        <w:tc>
          <w:tcPr>
            <w:tcW w:w="878" w:type="pct"/>
          </w:tcPr>
          <w:p w:rsidR="00547111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547111" w:rsidRPr="008D2898" w:rsidRDefault="00547111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Pedagogika in andragogika 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Irena Lesar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Pedagogika in andragogika 1*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Irena Lesar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1,2,3,26</w:t>
            </w:r>
          </w:p>
        </w:tc>
        <w:tc>
          <w:tcPr>
            <w:tcW w:w="878" w:type="pct"/>
          </w:tcPr>
          <w:p w:rsidR="000C381E" w:rsidRPr="008D2898" w:rsidRDefault="000C381E" w:rsidP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Četrtek</w:t>
            </w:r>
          </w:p>
          <w:p w:rsidR="000C381E" w:rsidRPr="008D2898" w:rsidRDefault="000C381E" w:rsidP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9.45-11.15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22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Pedagogika in andragogika 2*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Irena Lesar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1,2,3,26</w:t>
            </w:r>
          </w:p>
        </w:tc>
        <w:tc>
          <w:tcPr>
            <w:tcW w:w="878" w:type="pct"/>
          </w:tcPr>
          <w:p w:rsidR="000C381E" w:rsidRPr="008D2898" w:rsidRDefault="000C381E" w:rsidP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Ponedeljek</w:t>
            </w:r>
          </w:p>
          <w:p w:rsidR="000C381E" w:rsidRPr="008D2898" w:rsidRDefault="000C381E" w:rsidP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13.30-16.45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lastRenderedPageBreak/>
              <w:t>AG 21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Psihologija 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780226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Cirila Peklaj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4,5,6,7,8,9,10-24,25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FF5F55">
        <w:trPr>
          <w:trHeight w:val="150"/>
        </w:trPr>
        <w:tc>
          <w:tcPr>
            <w:tcW w:w="197" w:type="pct"/>
            <w:vMerge w:val="restar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Psihologija 1*</w:t>
            </w:r>
          </w:p>
        </w:tc>
        <w:tc>
          <w:tcPr>
            <w:tcW w:w="1067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Cirila Peklaj</w:t>
            </w:r>
          </w:p>
        </w:tc>
        <w:tc>
          <w:tcPr>
            <w:tcW w:w="220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  <w:vMerge w:val="restar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PREDAVANJA </w:t>
            </w:r>
          </w:p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8.15-9.45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21</w:t>
            </w:r>
          </w:p>
        </w:tc>
      </w:tr>
      <w:tr w:rsidR="000C381E" w:rsidRPr="008D2898" w:rsidTr="00FF5F55">
        <w:trPr>
          <w:trHeight w:val="150"/>
        </w:trPr>
        <w:tc>
          <w:tcPr>
            <w:tcW w:w="197" w:type="pct"/>
            <w:vMerge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67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0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6" w:type="pct"/>
            <w:vMerge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78" w:type="pct"/>
          </w:tcPr>
          <w:p w:rsidR="000C381E" w:rsidRPr="008D2898" w:rsidRDefault="000C381E" w:rsidP="00FF5F5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VAJE </w:t>
            </w:r>
          </w:p>
          <w:p w:rsidR="000C381E" w:rsidRPr="008D2898" w:rsidRDefault="000C381E" w:rsidP="00FF5F5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Torek </w:t>
            </w:r>
            <w:r w:rsidRPr="008D2898">
              <w:rPr>
                <w:rFonts w:asciiTheme="minorHAnsi" w:eastAsia="Calibri" w:hAnsiTheme="minorHAnsi" w:cstheme="minorHAnsi"/>
              </w:rPr>
              <w:t>10.00-11.30</w:t>
            </w:r>
            <w:r w:rsidR="00547111" w:rsidRPr="008D2898">
              <w:rPr>
                <w:rFonts w:asciiTheme="minorHAnsi" w:eastAsia="Calibri" w:hAnsiTheme="minorHAnsi" w:cstheme="minorHAnsi"/>
              </w:rPr>
              <w:t xml:space="preserve"> (ZIMSKI SEM.)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0C381E" w:rsidRPr="008D2898" w:rsidTr="00FF5F55">
        <w:trPr>
          <w:trHeight w:val="150"/>
        </w:trPr>
        <w:tc>
          <w:tcPr>
            <w:tcW w:w="197" w:type="pct"/>
            <w:vMerge w:val="restar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Psihologija 2*</w:t>
            </w:r>
          </w:p>
        </w:tc>
        <w:tc>
          <w:tcPr>
            <w:tcW w:w="1067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Cirila Peklaj</w:t>
            </w:r>
          </w:p>
        </w:tc>
        <w:tc>
          <w:tcPr>
            <w:tcW w:w="220" w:type="pct"/>
            <w:vMerge w:val="restar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  <w:vMerge w:val="restar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1,2,3,26</w:t>
            </w:r>
          </w:p>
        </w:tc>
        <w:tc>
          <w:tcPr>
            <w:tcW w:w="878" w:type="pct"/>
          </w:tcPr>
          <w:p w:rsidR="000C381E" w:rsidRPr="008D2898" w:rsidRDefault="000C381E" w:rsidP="00FF5F5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SEMINAR </w:t>
            </w:r>
          </w:p>
          <w:p w:rsidR="000C381E" w:rsidRPr="008D2898" w:rsidRDefault="000C381E" w:rsidP="00FF5F55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9.30-10.00</w:t>
            </w:r>
            <w:r w:rsidR="00547111" w:rsidRPr="008D2898">
              <w:rPr>
                <w:rFonts w:asciiTheme="minorHAnsi" w:eastAsia="Calibri" w:hAnsiTheme="minorHAnsi" w:cstheme="minorHAnsi"/>
              </w:rPr>
              <w:t xml:space="preserve"> (ZIMSKI SEM.)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0C381E" w:rsidRPr="008D2898" w:rsidTr="00FF5F55">
        <w:trPr>
          <w:trHeight w:val="150"/>
        </w:trPr>
        <w:tc>
          <w:tcPr>
            <w:tcW w:w="197" w:type="pct"/>
            <w:vMerge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67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0" w:type="pct"/>
            <w:vMerge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6" w:type="pct"/>
            <w:vMerge/>
          </w:tcPr>
          <w:p w:rsidR="000C381E" w:rsidRPr="008D2898" w:rsidRDefault="000C381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PREDAVANJA</w:t>
            </w:r>
          </w:p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10.00-11.30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21</w:t>
            </w:r>
          </w:p>
        </w:tc>
      </w:tr>
      <w:tr w:rsidR="000C381E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Psihologija glasbe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TO 14.40-16.20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Semiologija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polifonije*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Ivan Florjanc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Sreda</w:t>
            </w:r>
            <w:r w:rsidRPr="008D2898">
              <w:rPr>
                <w:rFonts w:asciiTheme="minorHAnsi" w:eastAsia="Calibri" w:hAnsiTheme="minorHAnsi" w:cstheme="minorHAnsi"/>
              </w:rPr>
              <w:tab/>
              <w:t>20.15-21.30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G 16</w:t>
            </w:r>
          </w:p>
        </w:tc>
      </w:tr>
      <w:tr w:rsidR="000C381E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Slovenska ljudska in popularna glasba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Predavanja ČE 17.10-18.45         Vaje - TO 14.40-16.15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0C381E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Sociologija glasbe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Leon Stefanija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PO 13.00-14.35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Solfeggio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M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Urška Pompe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Petek 9.45-11.15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AG 01</w:t>
            </w:r>
          </w:p>
        </w:tc>
      </w:tr>
      <w:tr w:rsidR="000C381E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etnomuzikologijo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eastAsia="Calibri" w:hAnsiTheme="minorHAnsi" w:cstheme="minorHAnsi"/>
              </w:rPr>
              <w:t>Svanibor</w:t>
            </w:r>
            <w:proofErr w:type="spellEnd"/>
            <w:r w:rsidRPr="008D2898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Pettan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 xml:space="preserve">Zimski (Vaje) SR 14.40-16.15        Letni (Pred.) PE 11.20-12.55  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>FF, soba 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metodologijo znanstvenega raziskovanja*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Janez Jerman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FF5F55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Uvod v muzikologijo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 xml:space="preserve">Matjaž </w:t>
            </w:r>
            <w:proofErr w:type="spellStart"/>
            <w:r w:rsidRPr="008D2898">
              <w:rPr>
                <w:rFonts w:asciiTheme="minorHAnsi" w:eastAsia="Calibri" w:hAnsiTheme="minorHAnsi" w:cstheme="minorHAnsi"/>
              </w:rPr>
              <w:t>Barbo</w:t>
            </w:r>
            <w:proofErr w:type="spellEnd"/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 xml:space="preserve">Predavanja TO 8.00-9.40     Vaje SR 8.00-9.40                         </w:t>
            </w:r>
          </w:p>
        </w:tc>
        <w:tc>
          <w:tcPr>
            <w:tcW w:w="437" w:type="pct"/>
          </w:tcPr>
          <w:p w:rsidR="000C381E" w:rsidRPr="008D2898" w:rsidRDefault="000C381E" w:rsidP="00E74F45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hAnsiTheme="minorHAnsi" w:cstheme="minorHAnsi"/>
              </w:rPr>
              <w:t xml:space="preserve">FF, soba 535B                FF, soba </w:t>
            </w:r>
            <w:r w:rsidRPr="008D2898">
              <w:rPr>
                <w:rFonts w:asciiTheme="minorHAnsi" w:hAnsiTheme="minorHAnsi" w:cstheme="minorHAnsi"/>
              </w:rPr>
              <w:lastRenderedPageBreak/>
              <w:t>535B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Vodenje ansamblov (osnove dirigiranja)*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Marko Vatovec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1,4,5,6,7,8,9,10-24,25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Predmet se letos ne izvaja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Zbor M1*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Marko Vatovec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18.00-20.30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0C381E" w:rsidRPr="008D2898" w:rsidTr="000C381E">
        <w:trPr>
          <w:trHeight w:val="255"/>
        </w:trPr>
        <w:tc>
          <w:tcPr>
            <w:tcW w:w="197" w:type="pct"/>
            <w:noWrap/>
            <w:vAlign w:val="center"/>
          </w:tcPr>
          <w:p w:rsidR="000C381E" w:rsidRPr="008D2898" w:rsidRDefault="000C381E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Zbor M2*</w:t>
            </w:r>
          </w:p>
        </w:tc>
        <w:tc>
          <w:tcPr>
            <w:tcW w:w="1067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Marko Vatovec</w:t>
            </w:r>
          </w:p>
        </w:tc>
        <w:tc>
          <w:tcPr>
            <w:tcW w:w="220" w:type="pct"/>
            <w:noWrap/>
            <w:vAlign w:val="center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106" w:type="pct"/>
          </w:tcPr>
          <w:p w:rsidR="000C381E" w:rsidRPr="008D2898" w:rsidRDefault="000C381E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Torek</w:t>
            </w:r>
            <w:r w:rsidRPr="008D2898">
              <w:rPr>
                <w:rFonts w:asciiTheme="minorHAnsi" w:eastAsia="Calibri" w:hAnsiTheme="minorHAnsi" w:cstheme="minorHAnsi"/>
              </w:rPr>
              <w:tab/>
              <w:t>18.00-20.30</w:t>
            </w:r>
          </w:p>
        </w:tc>
        <w:tc>
          <w:tcPr>
            <w:tcW w:w="437" w:type="pct"/>
          </w:tcPr>
          <w:p w:rsidR="000C381E" w:rsidRPr="008D2898" w:rsidRDefault="000C381E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UNI</w:t>
            </w:r>
          </w:p>
        </w:tc>
      </w:tr>
      <w:tr w:rsidR="006A5D19" w:rsidRPr="008D2898" w:rsidTr="006A5D19">
        <w:trPr>
          <w:trHeight w:val="255"/>
        </w:trPr>
        <w:tc>
          <w:tcPr>
            <w:tcW w:w="197" w:type="pct"/>
            <w:noWrap/>
            <w:vAlign w:val="center"/>
          </w:tcPr>
          <w:p w:rsidR="006A5D19" w:rsidRPr="008D2898" w:rsidRDefault="006A5D19" w:rsidP="00077C78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95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Zgodovina jazza in stili*</w:t>
            </w:r>
          </w:p>
        </w:tc>
        <w:tc>
          <w:tcPr>
            <w:tcW w:w="1067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Rok Golob</w:t>
            </w:r>
          </w:p>
        </w:tc>
        <w:tc>
          <w:tcPr>
            <w:tcW w:w="220" w:type="pct"/>
            <w:noWrap/>
            <w:vAlign w:val="center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106" w:type="pct"/>
          </w:tcPr>
          <w:p w:rsidR="006A5D19" w:rsidRPr="008D2898" w:rsidRDefault="006A5D19">
            <w:pPr>
              <w:rPr>
                <w:rFonts w:asciiTheme="minorHAnsi" w:hAnsiTheme="minorHAnsi" w:cstheme="minorHAnsi"/>
              </w:rPr>
            </w:pPr>
            <w:r w:rsidRPr="008D2898">
              <w:rPr>
                <w:rFonts w:asciiTheme="minorHAnsi" w:eastAsia="Calibri" w:hAnsiTheme="minorHAnsi" w:cstheme="minorHAnsi"/>
              </w:rPr>
              <w:t>1,2,3,4,5,6,7,8,9,10-24,25,26</w:t>
            </w:r>
          </w:p>
        </w:tc>
        <w:tc>
          <w:tcPr>
            <w:tcW w:w="878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Urnik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</w:t>
            </w:r>
            <w:proofErr w:type="spellStart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>bo</w:t>
            </w:r>
            <w:proofErr w:type="spellEnd"/>
            <w:r w:rsidRPr="008D2898">
              <w:rPr>
                <w:rFonts w:asciiTheme="minorHAnsi" w:hAnsiTheme="minorHAnsi" w:cstheme="minorHAnsi"/>
                <w:bCs/>
                <w:color w:val="000000"/>
                <w:lang w:val="hr-HR" w:eastAsia="hr-HR"/>
              </w:rPr>
              <w:t xml:space="preserve"> znan naknadno</w:t>
            </w:r>
          </w:p>
        </w:tc>
        <w:tc>
          <w:tcPr>
            <w:tcW w:w="437" w:type="pct"/>
          </w:tcPr>
          <w:p w:rsidR="006A5D19" w:rsidRPr="008D2898" w:rsidRDefault="006A5D19" w:rsidP="00077C78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:rsidR="007A7AC6" w:rsidRPr="008D2898" w:rsidRDefault="007A7AC6">
      <w:pPr>
        <w:rPr>
          <w:rFonts w:asciiTheme="minorHAnsi" w:hAnsiTheme="minorHAnsi" w:cstheme="minorHAnsi"/>
        </w:rPr>
      </w:pPr>
    </w:p>
    <w:sectPr w:rsidR="007A7AC6" w:rsidRPr="008D2898" w:rsidSect="00802F3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50" w:rsidRDefault="004F4C50" w:rsidP="00780226">
      <w:r>
        <w:separator/>
      </w:r>
    </w:p>
  </w:endnote>
  <w:endnote w:type="continuationSeparator" w:id="0">
    <w:p w:rsidR="004F4C50" w:rsidRDefault="004F4C50" w:rsidP="0078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50" w:rsidRDefault="004F4C50" w:rsidP="00780226">
      <w:r>
        <w:separator/>
      </w:r>
    </w:p>
  </w:footnote>
  <w:footnote w:type="continuationSeparator" w:id="0">
    <w:p w:rsidR="004F4C50" w:rsidRDefault="004F4C50" w:rsidP="0078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7AE"/>
    <w:multiLevelType w:val="hybridMultilevel"/>
    <w:tmpl w:val="2AE2A0A2"/>
    <w:lvl w:ilvl="0" w:tplc="FEEE762E">
      <w:start w:val="1"/>
      <w:numFmt w:val="ordinal"/>
      <w:lvlText w:val="%1"/>
      <w:lvlJc w:val="righ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8"/>
    <w:rsid w:val="00077C78"/>
    <w:rsid w:val="000C381E"/>
    <w:rsid w:val="001A2371"/>
    <w:rsid w:val="00211D40"/>
    <w:rsid w:val="004F4C50"/>
    <w:rsid w:val="00542619"/>
    <w:rsid w:val="00547111"/>
    <w:rsid w:val="00631132"/>
    <w:rsid w:val="006A5D19"/>
    <w:rsid w:val="006B61E5"/>
    <w:rsid w:val="00780226"/>
    <w:rsid w:val="007905EA"/>
    <w:rsid w:val="00791BE6"/>
    <w:rsid w:val="007A7AC6"/>
    <w:rsid w:val="00802F35"/>
    <w:rsid w:val="008D2898"/>
    <w:rsid w:val="00940F34"/>
    <w:rsid w:val="009640BB"/>
    <w:rsid w:val="00EA6678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C7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780226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0226"/>
    <w:rPr>
      <w:rFonts w:ascii="Calibri" w:hAnsi="Calibri"/>
      <w:lang w:eastAsia="sl-SI"/>
    </w:rPr>
  </w:style>
  <w:style w:type="character" w:styleId="Sprotnaopomba-sklic">
    <w:name w:val="footnote reference"/>
    <w:semiHidden/>
    <w:rsid w:val="00780226"/>
    <w:rPr>
      <w:rFonts w:cs="Times New Roman"/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8D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D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7C7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780226"/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0226"/>
    <w:rPr>
      <w:rFonts w:ascii="Calibri" w:hAnsi="Calibri"/>
      <w:lang w:eastAsia="sl-SI"/>
    </w:rPr>
  </w:style>
  <w:style w:type="character" w:styleId="Sprotnaopomba-sklic">
    <w:name w:val="footnote reference"/>
    <w:semiHidden/>
    <w:rsid w:val="00780226"/>
    <w:rPr>
      <w:rFonts w:cs="Times New Roman"/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8D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8D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2</cp:revision>
  <dcterms:created xsi:type="dcterms:W3CDTF">2012-10-19T04:44:00Z</dcterms:created>
  <dcterms:modified xsi:type="dcterms:W3CDTF">2012-10-19T04:44:00Z</dcterms:modified>
</cp:coreProperties>
</file>